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A95C" w14:textId="55F82C3E" w:rsidR="00D14034" w:rsidRPr="00AF12D4" w:rsidRDefault="00C378FA" w:rsidP="00D14034">
      <w:pPr>
        <w:pStyle w:val="Heading2"/>
        <w:jc w:val="both"/>
        <w:rPr>
          <w:sz w:val="20"/>
          <w:szCs w:val="20"/>
        </w:rPr>
      </w:pPr>
      <w:r w:rsidRPr="00AF12D4">
        <w:rPr>
          <w:noProof/>
          <w:sz w:val="20"/>
          <w:szCs w:val="20"/>
          <w:lang w:eastAsia="en-ZA"/>
        </w:rPr>
        <w:drawing>
          <wp:anchor distT="0" distB="0" distL="114300" distR="114300" simplePos="0" relativeHeight="251658240" behindDoc="0" locked="0" layoutInCell="1" allowOverlap="1" wp14:anchorId="651E61A9" wp14:editId="1840DABA">
            <wp:simplePos x="0" y="0"/>
            <wp:positionH relativeFrom="margin">
              <wp:align>center</wp:align>
            </wp:positionH>
            <wp:positionV relativeFrom="paragraph">
              <wp:posOffset>-864235</wp:posOffset>
            </wp:positionV>
            <wp:extent cx="1552575" cy="9774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977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07F36" w14:textId="5E785092" w:rsidR="00D14034" w:rsidRPr="00AF12D4" w:rsidRDefault="00D14034">
      <w:pPr>
        <w:pStyle w:val="Heading3"/>
        <w:rPr>
          <w:sz w:val="20"/>
          <w:szCs w:val="20"/>
        </w:rPr>
      </w:pPr>
      <w:r w:rsidRPr="00AF12D4">
        <w:rPr>
          <w:sz w:val="20"/>
          <w:szCs w:val="20"/>
        </w:rPr>
        <w:t>Identification of Position</w:t>
      </w:r>
    </w:p>
    <w:p w14:paraId="280D3773" w14:textId="50340BBD" w:rsidR="00D14034" w:rsidRPr="00AF12D4" w:rsidRDefault="00D14034" w:rsidP="00D14034">
      <w:pPr>
        <w:pStyle w:val="Default"/>
        <w:rPr>
          <w:color w:val="FF0000"/>
          <w:sz w:val="20"/>
          <w:szCs w:val="20"/>
          <w:lang w:val="en-ZA"/>
        </w:rPr>
      </w:pPr>
      <w:r w:rsidRPr="00AF12D4">
        <w:rPr>
          <w:b/>
          <w:bCs/>
          <w:sz w:val="20"/>
          <w:szCs w:val="20"/>
          <w:lang w:val="en-ZA"/>
        </w:rPr>
        <w:t xml:space="preserve">Position Title: </w:t>
      </w:r>
      <w:r w:rsidRPr="00AF12D4">
        <w:rPr>
          <w:b/>
          <w:bCs/>
          <w:sz w:val="20"/>
          <w:szCs w:val="20"/>
          <w:lang w:val="en-ZA"/>
        </w:rPr>
        <w:tab/>
      </w:r>
      <w:r w:rsidRPr="00AF12D4">
        <w:rPr>
          <w:b/>
          <w:bCs/>
          <w:sz w:val="20"/>
          <w:szCs w:val="20"/>
          <w:lang w:val="en-ZA"/>
        </w:rPr>
        <w:tab/>
      </w:r>
      <w:r w:rsidRPr="00AF12D4">
        <w:rPr>
          <w:b/>
          <w:bCs/>
          <w:sz w:val="20"/>
          <w:szCs w:val="20"/>
          <w:lang w:val="en-ZA"/>
        </w:rPr>
        <w:tab/>
      </w:r>
      <w:r w:rsidR="00FC1B26" w:rsidRPr="00FC1B26">
        <w:rPr>
          <w:sz w:val="20"/>
          <w:szCs w:val="20"/>
          <w:lang w:val="en-ZA"/>
        </w:rPr>
        <w:t>Volunteer</w:t>
      </w:r>
      <w:r w:rsidR="00FC1B26">
        <w:rPr>
          <w:b/>
          <w:bCs/>
          <w:sz w:val="20"/>
          <w:szCs w:val="20"/>
          <w:lang w:val="en-ZA"/>
        </w:rPr>
        <w:t xml:space="preserve"> </w:t>
      </w:r>
      <w:r w:rsidR="00CD2311" w:rsidRPr="00AF12D4">
        <w:rPr>
          <w:bCs/>
          <w:color w:val="auto"/>
          <w:sz w:val="20"/>
          <w:szCs w:val="20"/>
          <w:lang w:val="en-ZA"/>
        </w:rPr>
        <w:t>Pharmacist Assistant</w:t>
      </w:r>
      <w:r w:rsidR="0019655B" w:rsidRPr="00AF12D4">
        <w:rPr>
          <w:bCs/>
          <w:color w:val="auto"/>
          <w:sz w:val="20"/>
          <w:szCs w:val="20"/>
          <w:lang w:val="en-ZA"/>
        </w:rPr>
        <w:t xml:space="preserve"> Post Basic</w:t>
      </w:r>
      <w:r w:rsidR="00A93302">
        <w:rPr>
          <w:bCs/>
          <w:color w:val="auto"/>
          <w:sz w:val="20"/>
          <w:szCs w:val="20"/>
          <w:lang w:val="en-ZA"/>
        </w:rPr>
        <w:t xml:space="preserve"> Learner</w:t>
      </w:r>
      <w:r w:rsidR="002E4AD6">
        <w:rPr>
          <w:bCs/>
          <w:color w:val="auto"/>
          <w:sz w:val="20"/>
          <w:szCs w:val="20"/>
          <w:lang w:val="en-ZA"/>
        </w:rPr>
        <w:t xml:space="preserve"> x </w:t>
      </w:r>
      <w:r w:rsidR="00BE2CD4">
        <w:rPr>
          <w:bCs/>
          <w:color w:val="auto"/>
          <w:sz w:val="20"/>
          <w:szCs w:val="20"/>
          <w:lang w:val="en-ZA"/>
        </w:rPr>
        <w:t>2</w:t>
      </w:r>
    </w:p>
    <w:p w14:paraId="1E1501C8" w14:textId="76FA1D71" w:rsidR="00D14034" w:rsidRPr="00AF12D4" w:rsidRDefault="00D14034" w:rsidP="00D14034">
      <w:pPr>
        <w:pStyle w:val="Default"/>
        <w:rPr>
          <w:sz w:val="20"/>
          <w:szCs w:val="20"/>
          <w:lang w:val="en-ZA"/>
        </w:rPr>
      </w:pPr>
      <w:r w:rsidRPr="00AF12D4">
        <w:rPr>
          <w:b/>
          <w:bCs/>
          <w:sz w:val="20"/>
          <w:szCs w:val="20"/>
          <w:lang w:val="en-ZA"/>
        </w:rPr>
        <w:t xml:space="preserve">Location: </w:t>
      </w:r>
      <w:r w:rsidRPr="00AF12D4">
        <w:rPr>
          <w:b/>
          <w:bCs/>
          <w:sz w:val="20"/>
          <w:szCs w:val="20"/>
          <w:lang w:val="en-ZA"/>
        </w:rPr>
        <w:tab/>
      </w:r>
      <w:r w:rsidRPr="00AF12D4">
        <w:rPr>
          <w:b/>
          <w:bCs/>
          <w:sz w:val="20"/>
          <w:szCs w:val="20"/>
          <w:lang w:val="en-ZA"/>
        </w:rPr>
        <w:tab/>
      </w:r>
      <w:r w:rsidRPr="00AF12D4">
        <w:rPr>
          <w:b/>
          <w:bCs/>
          <w:sz w:val="20"/>
          <w:szCs w:val="20"/>
          <w:lang w:val="en-ZA"/>
        </w:rPr>
        <w:tab/>
      </w:r>
      <w:r w:rsidR="000F7CD6">
        <w:rPr>
          <w:sz w:val="20"/>
          <w:szCs w:val="20"/>
          <w:lang w:val="en-ZA"/>
        </w:rPr>
        <w:t xml:space="preserve">Fourways, </w:t>
      </w:r>
      <w:r w:rsidRPr="00AF12D4">
        <w:rPr>
          <w:sz w:val="20"/>
          <w:szCs w:val="20"/>
          <w:lang w:val="en-ZA"/>
        </w:rPr>
        <w:t xml:space="preserve">Gauteng, South Africa </w:t>
      </w:r>
    </w:p>
    <w:p w14:paraId="26F228AE" w14:textId="61ABFC94" w:rsidR="00D14034" w:rsidRPr="00AF12D4" w:rsidRDefault="00D14034" w:rsidP="00D14034">
      <w:pPr>
        <w:pStyle w:val="Default"/>
        <w:rPr>
          <w:sz w:val="20"/>
          <w:szCs w:val="20"/>
          <w:lang w:val="en-ZA"/>
        </w:rPr>
      </w:pPr>
      <w:r w:rsidRPr="00AF12D4">
        <w:rPr>
          <w:b/>
          <w:bCs/>
          <w:sz w:val="20"/>
          <w:szCs w:val="20"/>
          <w:lang w:val="en-ZA"/>
        </w:rPr>
        <w:t xml:space="preserve">Reports to: </w:t>
      </w:r>
      <w:r w:rsidRPr="00AF12D4">
        <w:rPr>
          <w:b/>
          <w:bCs/>
          <w:sz w:val="20"/>
          <w:szCs w:val="20"/>
          <w:lang w:val="en-ZA"/>
        </w:rPr>
        <w:tab/>
      </w:r>
      <w:r w:rsidRPr="00AF12D4">
        <w:rPr>
          <w:b/>
          <w:bCs/>
          <w:sz w:val="20"/>
          <w:szCs w:val="20"/>
          <w:lang w:val="en-ZA"/>
        </w:rPr>
        <w:tab/>
      </w:r>
      <w:r w:rsidRPr="00AF12D4">
        <w:rPr>
          <w:b/>
          <w:bCs/>
          <w:sz w:val="20"/>
          <w:szCs w:val="20"/>
          <w:lang w:val="en-ZA"/>
        </w:rPr>
        <w:tab/>
      </w:r>
      <w:r w:rsidR="00AF7755" w:rsidRPr="00AF12D4">
        <w:rPr>
          <w:sz w:val="20"/>
          <w:szCs w:val="20"/>
          <w:lang w:val="en-ZA"/>
        </w:rPr>
        <w:t>Pharmacy Manager</w:t>
      </w:r>
    </w:p>
    <w:p w14:paraId="330F5894" w14:textId="5501D388" w:rsidR="00D14034" w:rsidRPr="00AF12D4" w:rsidRDefault="00D14034" w:rsidP="00D14034">
      <w:pPr>
        <w:pStyle w:val="Default"/>
        <w:rPr>
          <w:sz w:val="20"/>
          <w:szCs w:val="20"/>
          <w:lang w:val="en-ZA"/>
        </w:rPr>
      </w:pPr>
      <w:r w:rsidRPr="00AF12D4">
        <w:rPr>
          <w:b/>
          <w:bCs/>
          <w:sz w:val="20"/>
          <w:szCs w:val="20"/>
          <w:lang w:val="en-ZA"/>
        </w:rPr>
        <w:t xml:space="preserve">Starting date: </w:t>
      </w:r>
      <w:r w:rsidRPr="00AF12D4">
        <w:rPr>
          <w:b/>
          <w:bCs/>
          <w:sz w:val="20"/>
          <w:szCs w:val="20"/>
          <w:lang w:val="en-ZA"/>
        </w:rPr>
        <w:tab/>
      </w:r>
      <w:r w:rsidRPr="00AF12D4">
        <w:rPr>
          <w:b/>
          <w:bCs/>
          <w:sz w:val="20"/>
          <w:szCs w:val="20"/>
          <w:lang w:val="en-ZA"/>
        </w:rPr>
        <w:tab/>
      </w:r>
      <w:r w:rsidRPr="00AF12D4">
        <w:rPr>
          <w:b/>
          <w:bCs/>
          <w:sz w:val="20"/>
          <w:szCs w:val="20"/>
          <w:lang w:val="en-ZA"/>
        </w:rPr>
        <w:tab/>
      </w:r>
      <w:r w:rsidR="002921E5" w:rsidRPr="00AF12D4">
        <w:rPr>
          <w:b/>
          <w:bCs/>
          <w:sz w:val="20"/>
          <w:szCs w:val="20"/>
          <w:lang w:val="en-ZA"/>
        </w:rPr>
        <w:t>ASAP</w:t>
      </w:r>
    </w:p>
    <w:p w14:paraId="6EC5F689" w14:textId="71F0084A" w:rsidR="00D14034" w:rsidRPr="00AF12D4" w:rsidRDefault="006808D4" w:rsidP="00D14034">
      <w:pPr>
        <w:pStyle w:val="Default"/>
        <w:rPr>
          <w:sz w:val="20"/>
          <w:szCs w:val="20"/>
          <w:lang w:val="en-ZA"/>
        </w:rPr>
      </w:pPr>
      <w:r w:rsidRPr="00AF12D4">
        <w:rPr>
          <w:b/>
          <w:bCs/>
          <w:sz w:val="20"/>
          <w:szCs w:val="20"/>
          <w:lang w:val="en-ZA"/>
        </w:rPr>
        <w:t>Contract type</w:t>
      </w:r>
      <w:r w:rsidR="00D14034" w:rsidRPr="00AF12D4">
        <w:rPr>
          <w:b/>
          <w:bCs/>
          <w:sz w:val="20"/>
          <w:szCs w:val="20"/>
          <w:lang w:val="en-ZA"/>
        </w:rPr>
        <w:t xml:space="preserve">: </w:t>
      </w:r>
      <w:r w:rsidRPr="00AF12D4">
        <w:rPr>
          <w:b/>
          <w:bCs/>
          <w:sz w:val="20"/>
          <w:szCs w:val="20"/>
          <w:lang w:val="en-ZA"/>
        </w:rPr>
        <w:tab/>
      </w:r>
      <w:r w:rsidR="00D14034" w:rsidRPr="00AF12D4">
        <w:rPr>
          <w:b/>
          <w:bCs/>
          <w:sz w:val="20"/>
          <w:szCs w:val="20"/>
          <w:lang w:val="en-ZA"/>
        </w:rPr>
        <w:tab/>
      </w:r>
      <w:r w:rsidR="00D14034" w:rsidRPr="00AF12D4">
        <w:rPr>
          <w:b/>
          <w:bCs/>
          <w:sz w:val="20"/>
          <w:szCs w:val="20"/>
          <w:lang w:val="en-ZA"/>
        </w:rPr>
        <w:tab/>
      </w:r>
      <w:r w:rsidR="000F7CD6">
        <w:rPr>
          <w:sz w:val="20"/>
          <w:szCs w:val="20"/>
          <w:lang w:val="en-ZA"/>
        </w:rPr>
        <w:t>Volunteer Stipend Agreement</w:t>
      </w:r>
    </w:p>
    <w:p w14:paraId="04B2DF3B" w14:textId="4B75A719" w:rsidR="000F7CD6" w:rsidRDefault="00D14034" w:rsidP="000F7CD6">
      <w:pPr>
        <w:pStyle w:val="Default"/>
        <w:shd w:val="clear" w:color="auto" w:fill="FFFFFF" w:themeFill="background1"/>
        <w:rPr>
          <w:b/>
          <w:sz w:val="20"/>
          <w:szCs w:val="20"/>
          <w:lang w:val="en-ZA"/>
        </w:rPr>
      </w:pPr>
      <w:r w:rsidRPr="00AF12D4">
        <w:rPr>
          <w:b/>
          <w:bCs/>
          <w:sz w:val="20"/>
          <w:szCs w:val="20"/>
          <w:lang w:val="en-ZA"/>
        </w:rPr>
        <w:t xml:space="preserve">Deadline for application: </w:t>
      </w:r>
      <w:r w:rsidR="00AF12D4">
        <w:rPr>
          <w:b/>
          <w:bCs/>
          <w:sz w:val="20"/>
          <w:szCs w:val="20"/>
          <w:lang w:val="en-ZA"/>
        </w:rPr>
        <w:tab/>
      </w:r>
      <w:r w:rsidRPr="00AF12D4">
        <w:rPr>
          <w:b/>
          <w:bCs/>
          <w:sz w:val="20"/>
          <w:szCs w:val="20"/>
          <w:lang w:val="en-ZA"/>
        </w:rPr>
        <w:tab/>
      </w:r>
      <w:r w:rsidR="00A93302">
        <w:rPr>
          <w:b/>
          <w:sz w:val="20"/>
          <w:szCs w:val="20"/>
          <w:lang w:val="en-ZA"/>
        </w:rPr>
        <w:t>17</w:t>
      </w:r>
      <w:r w:rsidR="00A93302" w:rsidRPr="00A93302">
        <w:rPr>
          <w:b/>
          <w:sz w:val="20"/>
          <w:szCs w:val="20"/>
          <w:vertAlign w:val="superscript"/>
          <w:lang w:val="en-ZA"/>
        </w:rPr>
        <w:t>th</w:t>
      </w:r>
      <w:r w:rsidR="00A93302">
        <w:rPr>
          <w:b/>
          <w:sz w:val="20"/>
          <w:szCs w:val="20"/>
          <w:lang w:val="en-ZA"/>
        </w:rPr>
        <w:t xml:space="preserve"> September 2025</w:t>
      </w:r>
      <w:r w:rsidR="0022405B" w:rsidRPr="00AF12D4">
        <w:rPr>
          <w:b/>
          <w:sz w:val="20"/>
          <w:szCs w:val="20"/>
          <w:lang w:val="en-ZA"/>
        </w:rPr>
        <w:t xml:space="preserve"> – Close of business</w:t>
      </w:r>
    </w:p>
    <w:p w14:paraId="3397E0F3" w14:textId="52BEF002" w:rsidR="000F7CD6" w:rsidRPr="00AF12D4" w:rsidRDefault="000F7CD6" w:rsidP="000F7CD6">
      <w:pPr>
        <w:pStyle w:val="Heading3"/>
        <w:spacing w:before="0" w:after="0" w:line="240" w:lineRule="auto"/>
        <w:rPr>
          <w:sz w:val="20"/>
          <w:szCs w:val="20"/>
        </w:rPr>
      </w:pPr>
      <w:r>
        <w:rPr>
          <w:sz w:val="20"/>
          <w:szCs w:val="20"/>
        </w:rPr>
        <w:t>Organisational Context</w:t>
      </w:r>
    </w:p>
    <w:p w14:paraId="56ECB29E" w14:textId="77777777" w:rsidR="000F7CD6" w:rsidRPr="000F7CD6" w:rsidRDefault="000F7CD6" w:rsidP="000F7CD6">
      <w:pPr>
        <w:pStyle w:val="Default"/>
        <w:shd w:val="clear" w:color="auto" w:fill="FFFFFF" w:themeFill="background1"/>
        <w:rPr>
          <w:b/>
          <w:sz w:val="20"/>
          <w:szCs w:val="20"/>
          <w:lang w:val="en-ZA"/>
        </w:rPr>
      </w:pPr>
    </w:p>
    <w:p w14:paraId="17ECD009" w14:textId="1AC9E078" w:rsidR="00D14034" w:rsidRDefault="00D14034" w:rsidP="00B27E7E">
      <w:pPr>
        <w:pStyle w:val="NormalWeb"/>
        <w:spacing w:before="0" w:beforeAutospacing="0" w:after="0" w:afterAutospacing="0"/>
        <w:jc w:val="both"/>
        <w:rPr>
          <w:rFonts w:asciiTheme="minorHAnsi" w:hAnsiTheme="minorHAnsi" w:cstheme="minorHAnsi"/>
          <w:sz w:val="20"/>
          <w:szCs w:val="20"/>
        </w:rPr>
      </w:pPr>
      <w:r w:rsidRPr="00AF12D4">
        <w:rPr>
          <w:rFonts w:asciiTheme="minorHAnsi" w:hAnsiTheme="minorHAnsi" w:cstheme="minorHAnsi"/>
          <w:sz w:val="20"/>
          <w:szCs w:val="20"/>
        </w:rPr>
        <w:t xml:space="preserve">Witkoppen Clinic is an award-winning </w:t>
      </w:r>
      <w:r w:rsidR="00EA6640" w:rsidRPr="00AF12D4">
        <w:rPr>
          <w:rFonts w:asciiTheme="minorHAnsi" w:hAnsiTheme="minorHAnsi" w:cstheme="minorHAnsi"/>
          <w:sz w:val="20"/>
          <w:szCs w:val="20"/>
        </w:rPr>
        <w:t xml:space="preserve">BBBEE </w:t>
      </w:r>
      <w:r w:rsidRPr="00AF12D4">
        <w:rPr>
          <w:rFonts w:asciiTheme="minorHAnsi" w:hAnsiTheme="minorHAnsi" w:cstheme="minorHAnsi"/>
          <w:sz w:val="20"/>
          <w:szCs w:val="20"/>
        </w:rPr>
        <w:t>primary healthcare clinic and social welfare organisation based in Fourways, Johannesburg.</w:t>
      </w:r>
    </w:p>
    <w:p w14:paraId="4DB50A6C" w14:textId="77777777" w:rsidR="00B27E7E" w:rsidRPr="00AF12D4" w:rsidRDefault="00B27E7E" w:rsidP="00B27E7E">
      <w:pPr>
        <w:pStyle w:val="NormalWeb"/>
        <w:spacing w:before="0" w:beforeAutospacing="0" w:after="0" w:afterAutospacing="0"/>
        <w:jc w:val="both"/>
        <w:rPr>
          <w:rFonts w:asciiTheme="minorHAnsi" w:hAnsiTheme="minorHAnsi" w:cstheme="minorHAnsi"/>
          <w:sz w:val="20"/>
          <w:szCs w:val="20"/>
        </w:rPr>
      </w:pPr>
    </w:p>
    <w:p w14:paraId="44F33BD9" w14:textId="6683DAFD" w:rsidR="00D14034" w:rsidRDefault="00D14034" w:rsidP="00B27E7E">
      <w:pPr>
        <w:pStyle w:val="NormalWeb"/>
        <w:spacing w:before="0" w:beforeAutospacing="0" w:after="0" w:afterAutospacing="0"/>
        <w:jc w:val="both"/>
        <w:rPr>
          <w:rFonts w:asciiTheme="minorHAnsi" w:hAnsiTheme="minorHAnsi" w:cstheme="minorHAnsi"/>
          <w:sz w:val="20"/>
          <w:szCs w:val="20"/>
        </w:rPr>
      </w:pPr>
      <w:r w:rsidRPr="00AF12D4">
        <w:rPr>
          <w:rFonts w:asciiTheme="minorHAnsi" w:hAnsiTheme="minorHAnsi" w:cstheme="minorHAnsi"/>
          <w:sz w:val="20"/>
          <w:szCs w:val="20"/>
        </w:rPr>
        <w:t>We serve the neediest and provide excellent healthcare to the informal settlements in the Northern Johannesburg area. Witkoppen prides itself that all its patients are treated with dignity and respect as people are treated holistically.</w:t>
      </w:r>
    </w:p>
    <w:p w14:paraId="55110F53" w14:textId="22FBE912" w:rsidR="006808D4" w:rsidRPr="00AF12D4" w:rsidRDefault="006808D4" w:rsidP="00B27E7E">
      <w:pPr>
        <w:pStyle w:val="Heading3"/>
        <w:spacing w:before="0" w:after="0" w:line="240" w:lineRule="auto"/>
        <w:rPr>
          <w:sz w:val="20"/>
          <w:szCs w:val="20"/>
        </w:rPr>
      </w:pPr>
      <w:r w:rsidRPr="00AF12D4">
        <w:rPr>
          <w:sz w:val="20"/>
          <w:szCs w:val="20"/>
        </w:rPr>
        <w:t>Employment Equity</w:t>
      </w:r>
    </w:p>
    <w:p w14:paraId="687E06C9" w14:textId="77777777" w:rsidR="00B27E7E" w:rsidRDefault="00B27E7E" w:rsidP="00B27E7E">
      <w:pPr>
        <w:autoSpaceDE w:val="0"/>
        <w:autoSpaceDN w:val="0"/>
        <w:spacing w:after="0" w:line="240" w:lineRule="auto"/>
        <w:jc w:val="both"/>
        <w:rPr>
          <w:rFonts w:cstheme="minorHAnsi"/>
          <w:iCs/>
          <w:color w:val="0D0D0D"/>
          <w:sz w:val="20"/>
          <w:szCs w:val="20"/>
        </w:rPr>
      </w:pPr>
    </w:p>
    <w:p w14:paraId="16288DE2" w14:textId="02AE0549" w:rsidR="006808D4" w:rsidRDefault="006808D4" w:rsidP="00B27E7E">
      <w:pPr>
        <w:autoSpaceDE w:val="0"/>
        <w:autoSpaceDN w:val="0"/>
        <w:spacing w:after="0" w:line="240" w:lineRule="auto"/>
        <w:jc w:val="both"/>
        <w:rPr>
          <w:rFonts w:cstheme="minorHAnsi"/>
          <w:iCs/>
          <w:color w:val="0D0D0D"/>
          <w:sz w:val="20"/>
          <w:szCs w:val="20"/>
        </w:rPr>
      </w:pPr>
      <w:r w:rsidRPr="00AF12D4">
        <w:rPr>
          <w:rFonts w:cstheme="minorHAnsi"/>
          <w:iCs/>
          <w:color w:val="0D0D0D"/>
          <w:sz w:val="20"/>
          <w:szCs w:val="20"/>
        </w:rPr>
        <w:t>Once the affirmative action targets have been met in terms of the Employment Equity Plan of Witkoppen, in any given lifecycle of the Plan, Witkoppen shall thereafter make any appointment in terms of the principle of “suitably qualifying candidate” which shall be based on merit.</w:t>
      </w:r>
    </w:p>
    <w:p w14:paraId="4783C1B2" w14:textId="001F7230" w:rsidR="00D14034" w:rsidRPr="00AF12D4" w:rsidRDefault="0022405B" w:rsidP="00B27E7E">
      <w:pPr>
        <w:pStyle w:val="Heading3"/>
        <w:spacing w:before="0" w:after="0" w:line="240" w:lineRule="auto"/>
        <w:rPr>
          <w:sz w:val="20"/>
          <w:szCs w:val="20"/>
        </w:rPr>
      </w:pPr>
      <w:r w:rsidRPr="00AF12D4">
        <w:rPr>
          <w:sz w:val="20"/>
          <w:szCs w:val="20"/>
        </w:rPr>
        <w:t>Re</w:t>
      </w:r>
      <w:r w:rsidR="00D14034" w:rsidRPr="00AF12D4">
        <w:rPr>
          <w:sz w:val="20"/>
          <w:szCs w:val="20"/>
        </w:rPr>
        <w:t>lationships</w:t>
      </w:r>
    </w:p>
    <w:p w14:paraId="6A81B183" w14:textId="77777777" w:rsidR="00B27E7E" w:rsidRDefault="00B27E7E" w:rsidP="00B27E7E">
      <w:pPr>
        <w:pStyle w:val="NormalWeb"/>
        <w:spacing w:before="0" w:beforeAutospacing="0" w:after="0" w:afterAutospacing="0"/>
        <w:jc w:val="both"/>
        <w:rPr>
          <w:rFonts w:asciiTheme="minorHAnsi" w:hAnsiTheme="minorHAnsi" w:cstheme="minorHAnsi"/>
          <w:sz w:val="20"/>
          <w:szCs w:val="20"/>
        </w:rPr>
      </w:pPr>
    </w:p>
    <w:p w14:paraId="463CCE5A" w14:textId="44D8261A" w:rsidR="00D14034" w:rsidRDefault="00D14034" w:rsidP="00B27E7E">
      <w:pPr>
        <w:pStyle w:val="NormalWeb"/>
        <w:spacing w:before="0" w:beforeAutospacing="0" w:after="0" w:afterAutospacing="0"/>
        <w:jc w:val="both"/>
        <w:rPr>
          <w:rFonts w:asciiTheme="minorHAnsi" w:hAnsiTheme="minorHAnsi" w:cstheme="minorHAnsi"/>
          <w:b/>
          <w:sz w:val="20"/>
          <w:szCs w:val="20"/>
        </w:rPr>
      </w:pPr>
      <w:r w:rsidRPr="00AF12D4">
        <w:rPr>
          <w:rFonts w:asciiTheme="minorHAnsi" w:hAnsiTheme="minorHAnsi" w:cstheme="minorHAnsi"/>
          <w:sz w:val="20"/>
          <w:szCs w:val="20"/>
        </w:rPr>
        <w:t xml:space="preserve">He/she reports directly to the </w:t>
      </w:r>
      <w:r w:rsidR="00964D27" w:rsidRPr="00AF12D4">
        <w:rPr>
          <w:rFonts w:asciiTheme="minorHAnsi" w:hAnsiTheme="minorHAnsi" w:cstheme="minorHAnsi"/>
          <w:b/>
          <w:sz w:val="20"/>
          <w:szCs w:val="20"/>
        </w:rPr>
        <w:t>Pharmac</w:t>
      </w:r>
      <w:r w:rsidR="00AF7755" w:rsidRPr="00AF12D4">
        <w:rPr>
          <w:rFonts w:asciiTheme="minorHAnsi" w:hAnsiTheme="minorHAnsi" w:cstheme="minorHAnsi"/>
          <w:b/>
          <w:sz w:val="20"/>
          <w:szCs w:val="20"/>
        </w:rPr>
        <w:t>y Manager</w:t>
      </w:r>
      <w:r w:rsidR="0087131B" w:rsidRPr="00AF12D4">
        <w:rPr>
          <w:rFonts w:asciiTheme="minorHAnsi" w:hAnsiTheme="minorHAnsi" w:cstheme="minorHAnsi"/>
          <w:b/>
          <w:sz w:val="20"/>
          <w:szCs w:val="20"/>
        </w:rPr>
        <w:t>.</w:t>
      </w:r>
    </w:p>
    <w:p w14:paraId="474CA52F" w14:textId="4F987C14" w:rsidR="00D14034" w:rsidRPr="00AF12D4" w:rsidRDefault="00D14034" w:rsidP="00B27E7E">
      <w:pPr>
        <w:pStyle w:val="Heading3"/>
        <w:spacing w:before="0" w:after="0" w:line="240" w:lineRule="auto"/>
        <w:rPr>
          <w:sz w:val="20"/>
          <w:szCs w:val="20"/>
        </w:rPr>
      </w:pPr>
      <w:r w:rsidRPr="00AF12D4">
        <w:rPr>
          <w:sz w:val="20"/>
          <w:szCs w:val="20"/>
        </w:rPr>
        <w:t xml:space="preserve"> Responsibilities:</w:t>
      </w:r>
    </w:p>
    <w:p w14:paraId="3C13976D" w14:textId="77777777" w:rsidR="00B27E7E" w:rsidRDefault="00B27E7E" w:rsidP="00B27E7E">
      <w:pPr>
        <w:spacing w:after="0" w:line="240" w:lineRule="auto"/>
        <w:ind w:left="426"/>
        <w:jc w:val="both"/>
        <w:rPr>
          <w:rFonts w:cstheme="minorHAnsi"/>
          <w:sz w:val="20"/>
          <w:szCs w:val="20"/>
        </w:rPr>
      </w:pPr>
    </w:p>
    <w:p w14:paraId="72CA9019" w14:textId="0C83EC79" w:rsidR="00964D27" w:rsidRPr="00AF12D4" w:rsidRDefault="00964D27" w:rsidP="00B27E7E">
      <w:pPr>
        <w:numPr>
          <w:ilvl w:val="0"/>
          <w:numId w:val="3"/>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Assist in the management of stock</w:t>
      </w:r>
    </w:p>
    <w:p w14:paraId="52E0B6EF" w14:textId="35274B40" w:rsidR="0087131B" w:rsidRPr="00AF12D4" w:rsidRDefault="00964D27" w:rsidP="00B27E7E">
      <w:pPr>
        <w:numPr>
          <w:ilvl w:val="0"/>
          <w:numId w:val="3"/>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Good housekeeping</w:t>
      </w:r>
    </w:p>
    <w:p w14:paraId="5FDBA73B" w14:textId="4A37AFA9" w:rsidR="00964D27" w:rsidRPr="00AF12D4" w:rsidRDefault="00964D27" w:rsidP="00B27E7E">
      <w:pPr>
        <w:numPr>
          <w:ilvl w:val="0"/>
          <w:numId w:val="3"/>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Compliance with Good Pharmacy Practice principles</w:t>
      </w:r>
    </w:p>
    <w:p w14:paraId="63F31DBB" w14:textId="6CBDA801" w:rsidR="0022405B" w:rsidRPr="00AF12D4" w:rsidRDefault="0022405B" w:rsidP="00B27E7E">
      <w:pPr>
        <w:numPr>
          <w:ilvl w:val="0"/>
          <w:numId w:val="3"/>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Record management and reporting</w:t>
      </w:r>
    </w:p>
    <w:p w14:paraId="7E7CD2CE" w14:textId="07E7272D" w:rsidR="0022405B" w:rsidRPr="00AF12D4" w:rsidRDefault="0087131B" w:rsidP="00B27E7E">
      <w:pPr>
        <w:numPr>
          <w:ilvl w:val="0"/>
          <w:numId w:val="3"/>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Quality &amp; c</w:t>
      </w:r>
      <w:r w:rsidR="0022405B" w:rsidRPr="00AF12D4">
        <w:rPr>
          <w:rFonts w:cstheme="minorHAnsi"/>
          <w:sz w:val="20"/>
          <w:szCs w:val="20"/>
        </w:rPr>
        <w:t>ontinuous improvement</w:t>
      </w:r>
    </w:p>
    <w:p w14:paraId="633C3776" w14:textId="6AC63E9C" w:rsidR="0022405B" w:rsidRDefault="0022405B" w:rsidP="00B27E7E">
      <w:pPr>
        <w:numPr>
          <w:ilvl w:val="0"/>
          <w:numId w:val="3"/>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All duties &amp; tasks must be undertaken in accordance with company policies and standard operating procedures as well as rules and regulations of the Health Act</w:t>
      </w:r>
    </w:p>
    <w:p w14:paraId="5B1AD15D" w14:textId="7796F1A9" w:rsidR="00D14034" w:rsidRPr="00AF12D4" w:rsidRDefault="00EA6640" w:rsidP="00B27E7E">
      <w:pPr>
        <w:pStyle w:val="Heading3"/>
        <w:spacing w:before="0" w:after="0" w:line="240" w:lineRule="auto"/>
        <w:rPr>
          <w:sz w:val="20"/>
          <w:szCs w:val="20"/>
        </w:rPr>
      </w:pPr>
      <w:r w:rsidRPr="00AF12D4">
        <w:rPr>
          <w:sz w:val="20"/>
          <w:szCs w:val="20"/>
        </w:rPr>
        <w:t>The Successful Applicant</w:t>
      </w:r>
    </w:p>
    <w:p w14:paraId="1662C748" w14:textId="77777777" w:rsidR="00B27E7E" w:rsidRDefault="00B27E7E" w:rsidP="00B27E7E">
      <w:pPr>
        <w:spacing w:after="0" w:line="240" w:lineRule="auto"/>
        <w:rPr>
          <w:b/>
          <w:bCs/>
          <w:sz w:val="20"/>
          <w:szCs w:val="20"/>
        </w:rPr>
      </w:pPr>
    </w:p>
    <w:p w14:paraId="6F9DDF59" w14:textId="56A516A6" w:rsidR="003745CF" w:rsidRPr="00AF12D4" w:rsidRDefault="00EA6640" w:rsidP="00B27E7E">
      <w:pPr>
        <w:spacing w:after="0" w:line="240" w:lineRule="auto"/>
        <w:rPr>
          <w:b/>
          <w:bCs/>
          <w:sz w:val="20"/>
          <w:szCs w:val="20"/>
        </w:rPr>
      </w:pPr>
      <w:r w:rsidRPr="00AF12D4">
        <w:rPr>
          <w:b/>
          <w:bCs/>
          <w:sz w:val="20"/>
          <w:szCs w:val="20"/>
        </w:rPr>
        <w:t>The incumbent needs to have the following:</w:t>
      </w:r>
    </w:p>
    <w:p w14:paraId="64CCEAA8" w14:textId="7DC23E58" w:rsidR="00D14034" w:rsidRPr="00AF12D4" w:rsidRDefault="0022405B"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Grade 12 or equivalent</w:t>
      </w:r>
      <w:r w:rsidR="0087131B" w:rsidRPr="00AF12D4">
        <w:rPr>
          <w:rFonts w:cstheme="minorHAnsi"/>
          <w:sz w:val="20"/>
          <w:szCs w:val="20"/>
        </w:rPr>
        <w:t xml:space="preserve"> with maths and science</w:t>
      </w:r>
    </w:p>
    <w:p w14:paraId="688293DF" w14:textId="746FD1C3" w:rsidR="0019655B" w:rsidRPr="00AF12D4" w:rsidRDefault="0019655B"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Qualified Basic Pharmacist Assistant certificate</w:t>
      </w:r>
    </w:p>
    <w:p w14:paraId="2CAC5C91" w14:textId="555ABCF0" w:rsidR="00964D27" w:rsidRPr="00AF12D4" w:rsidRDefault="00964D27"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Computer literacy</w:t>
      </w:r>
    </w:p>
    <w:p w14:paraId="150F1529" w14:textId="6D55346C" w:rsidR="00964D27" w:rsidRPr="00AF12D4" w:rsidRDefault="00964D27"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Attention to detail</w:t>
      </w:r>
    </w:p>
    <w:p w14:paraId="6C162960" w14:textId="20F24B6A" w:rsidR="003745CF" w:rsidRPr="00AF12D4" w:rsidRDefault="003745CF"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Customer service</w:t>
      </w:r>
    </w:p>
    <w:p w14:paraId="0A43E060" w14:textId="4F6BC73E" w:rsidR="003745CF" w:rsidRPr="00AF12D4" w:rsidRDefault="003745CF"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Intermediate to advanced MS Office</w:t>
      </w:r>
    </w:p>
    <w:p w14:paraId="74C76E89" w14:textId="78C9160E" w:rsidR="003745CF" w:rsidRPr="00AF12D4" w:rsidRDefault="003745CF"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Report writing skills</w:t>
      </w:r>
    </w:p>
    <w:p w14:paraId="55601CFB" w14:textId="45ECB7E1" w:rsidR="00964D27" w:rsidRPr="00AF12D4" w:rsidRDefault="00964D27"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Following instructions and procedures</w:t>
      </w:r>
    </w:p>
    <w:p w14:paraId="4E4D751D" w14:textId="29C2472C" w:rsidR="003745CF" w:rsidRPr="00AF12D4" w:rsidRDefault="003745CF"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Legislation/SAPC scope of practice</w:t>
      </w:r>
    </w:p>
    <w:p w14:paraId="47EDE07D" w14:textId="1BF56F93" w:rsidR="003745CF" w:rsidRPr="00AF12D4" w:rsidRDefault="003745CF"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Corporate governance and ethics</w:t>
      </w:r>
    </w:p>
    <w:p w14:paraId="27DCE927" w14:textId="60E9477F" w:rsidR="0019655B" w:rsidRPr="00AF12D4" w:rsidRDefault="0019655B"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Registration with a pharmacy training academy</w:t>
      </w:r>
    </w:p>
    <w:p w14:paraId="7068B42B" w14:textId="7BD4B813" w:rsidR="0019655B" w:rsidRPr="00AF12D4" w:rsidRDefault="0019655B" w:rsidP="00B27E7E">
      <w:pPr>
        <w:numPr>
          <w:ilvl w:val="0"/>
          <w:numId w:val="4"/>
        </w:numPr>
        <w:tabs>
          <w:tab w:val="clear" w:pos="720"/>
          <w:tab w:val="num" w:pos="426"/>
        </w:tabs>
        <w:spacing w:after="0" w:line="240" w:lineRule="auto"/>
        <w:ind w:left="426" w:hanging="426"/>
        <w:jc w:val="both"/>
        <w:rPr>
          <w:rFonts w:cstheme="minorHAnsi"/>
          <w:sz w:val="20"/>
          <w:szCs w:val="20"/>
        </w:rPr>
      </w:pPr>
      <w:r w:rsidRPr="00AF12D4">
        <w:rPr>
          <w:rFonts w:cstheme="minorHAnsi"/>
          <w:sz w:val="20"/>
          <w:szCs w:val="20"/>
        </w:rPr>
        <w:t>Ability to self-fund tuition fees as per the registered training academy</w:t>
      </w:r>
    </w:p>
    <w:p w14:paraId="7391256F" w14:textId="5874928F" w:rsidR="00B27E7E" w:rsidRDefault="0019655B" w:rsidP="00B27E7E">
      <w:pPr>
        <w:numPr>
          <w:ilvl w:val="0"/>
          <w:numId w:val="4"/>
        </w:numPr>
        <w:tabs>
          <w:tab w:val="clear" w:pos="720"/>
          <w:tab w:val="num" w:pos="426"/>
        </w:tabs>
        <w:spacing w:after="0" w:line="240" w:lineRule="auto"/>
        <w:ind w:left="426" w:hanging="426"/>
        <w:jc w:val="both"/>
        <w:rPr>
          <w:rFonts w:cstheme="minorHAnsi"/>
          <w:sz w:val="20"/>
          <w:szCs w:val="20"/>
        </w:rPr>
      </w:pPr>
      <w:r w:rsidRPr="00B27E7E">
        <w:rPr>
          <w:rFonts w:cstheme="minorHAnsi"/>
          <w:sz w:val="20"/>
          <w:szCs w:val="20"/>
        </w:rPr>
        <w:t>Able to work long hours and</w:t>
      </w:r>
      <w:r w:rsidR="00F92906" w:rsidRPr="00B27E7E">
        <w:rPr>
          <w:rFonts w:cstheme="minorHAnsi"/>
          <w:sz w:val="20"/>
          <w:szCs w:val="20"/>
        </w:rPr>
        <w:t xml:space="preserve"> hard</w:t>
      </w:r>
      <w:r w:rsidRPr="00B27E7E">
        <w:rPr>
          <w:rFonts w:cstheme="minorHAnsi"/>
          <w:sz w:val="20"/>
          <w:szCs w:val="20"/>
        </w:rPr>
        <w:t xml:space="preserve"> working</w:t>
      </w:r>
    </w:p>
    <w:p w14:paraId="4DA8F73D" w14:textId="17BEB562" w:rsidR="00A93302" w:rsidRPr="00A93302" w:rsidRDefault="00A93302" w:rsidP="00A93302">
      <w:pPr>
        <w:pStyle w:val="Heading3"/>
        <w:spacing w:before="0" w:after="0" w:line="240" w:lineRule="auto"/>
        <w:rPr>
          <w:color w:val="FF0000"/>
          <w:sz w:val="20"/>
          <w:szCs w:val="20"/>
        </w:rPr>
      </w:pPr>
      <w:r>
        <w:rPr>
          <w:color w:val="FF0000"/>
          <w:sz w:val="20"/>
          <w:szCs w:val="20"/>
        </w:rPr>
        <w:t>Please note the following:</w:t>
      </w:r>
    </w:p>
    <w:p w14:paraId="532C6C7A" w14:textId="77777777" w:rsidR="00A93302" w:rsidRPr="00A93302" w:rsidRDefault="00A93302" w:rsidP="00A93302">
      <w:pPr>
        <w:pStyle w:val="NormalWeb"/>
        <w:spacing w:before="0" w:beforeAutospacing="0" w:after="0" w:afterAutospacing="0"/>
        <w:rPr>
          <w:rFonts w:asciiTheme="minorHAnsi" w:hAnsiTheme="minorHAnsi" w:cstheme="minorHAnsi"/>
          <w:sz w:val="20"/>
          <w:szCs w:val="20"/>
        </w:rPr>
      </w:pPr>
      <w:r w:rsidRPr="00A93302">
        <w:rPr>
          <w:rStyle w:val="Strong"/>
          <w:rFonts w:asciiTheme="minorHAnsi" w:eastAsiaTheme="majorEastAsia" w:hAnsiTheme="minorHAnsi" w:cstheme="minorHAnsi"/>
          <w:sz w:val="20"/>
          <w:szCs w:val="20"/>
        </w:rPr>
        <w:t>Training Academies:</w:t>
      </w:r>
      <w:r w:rsidRPr="00A93302">
        <w:rPr>
          <w:rFonts w:asciiTheme="minorHAnsi" w:hAnsiTheme="minorHAnsi" w:cstheme="minorHAnsi"/>
          <w:sz w:val="20"/>
          <w:szCs w:val="20"/>
        </w:rPr>
        <w:br/>
        <w:t>Learners will complete their studies through one of the following recognized institutions:</w:t>
      </w:r>
    </w:p>
    <w:p w14:paraId="6A4A6B7F" w14:textId="77777777" w:rsidR="00A93302" w:rsidRPr="00A93302" w:rsidRDefault="00A93302" w:rsidP="00A93302">
      <w:pPr>
        <w:pStyle w:val="NormalWeb"/>
        <w:numPr>
          <w:ilvl w:val="0"/>
          <w:numId w:val="8"/>
        </w:numPr>
        <w:tabs>
          <w:tab w:val="clear" w:pos="720"/>
        </w:tabs>
        <w:spacing w:before="0" w:beforeAutospacing="0" w:after="0" w:afterAutospacing="0"/>
        <w:ind w:left="426" w:hanging="426"/>
        <w:rPr>
          <w:rFonts w:asciiTheme="minorHAnsi" w:hAnsiTheme="minorHAnsi" w:cstheme="minorHAnsi"/>
          <w:sz w:val="20"/>
          <w:szCs w:val="20"/>
        </w:rPr>
      </w:pPr>
      <w:r w:rsidRPr="00A93302">
        <w:rPr>
          <w:rFonts w:asciiTheme="minorHAnsi" w:hAnsiTheme="minorHAnsi" w:cstheme="minorHAnsi"/>
          <w:sz w:val="20"/>
          <w:szCs w:val="20"/>
        </w:rPr>
        <w:t>Sefako Makgatho Health Sciences University (Medunsa)</w:t>
      </w:r>
    </w:p>
    <w:p w14:paraId="440AC58C" w14:textId="77777777" w:rsidR="00A93302" w:rsidRPr="00A93302" w:rsidRDefault="00A93302" w:rsidP="00A93302">
      <w:pPr>
        <w:pStyle w:val="NormalWeb"/>
        <w:numPr>
          <w:ilvl w:val="0"/>
          <w:numId w:val="8"/>
        </w:numPr>
        <w:tabs>
          <w:tab w:val="clear" w:pos="720"/>
        </w:tabs>
        <w:spacing w:before="0" w:beforeAutospacing="0" w:after="0" w:afterAutospacing="0"/>
        <w:ind w:left="426" w:hanging="426"/>
        <w:rPr>
          <w:rFonts w:asciiTheme="minorHAnsi" w:hAnsiTheme="minorHAnsi" w:cstheme="minorHAnsi"/>
          <w:sz w:val="20"/>
          <w:szCs w:val="20"/>
        </w:rPr>
      </w:pPr>
      <w:r w:rsidRPr="00A93302">
        <w:rPr>
          <w:rFonts w:asciiTheme="minorHAnsi" w:hAnsiTheme="minorHAnsi" w:cstheme="minorHAnsi"/>
          <w:sz w:val="20"/>
          <w:szCs w:val="20"/>
        </w:rPr>
        <w:t>Health Science Academy</w:t>
      </w:r>
    </w:p>
    <w:p w14:paraId="6C49609A" w14:textId="77777777" w:rsidR="00A93302" w:rsidRPr="00A93302" w:rsidRDefault="00A93302" w:rsidP="00A93302">
      <w:pPr>
        <w:pStyle w:val="NormalWeb"/>
        <w:numPr>
          <w:ilvl w:val="0"/>
          <w:numId w:val="8"/>
        </w:numPr>
        <w:tabs>
          <w:tab w:val="clear" w:pos="720"/>
        </w:tabs>
        <w:spacing w:before="0" w:beforeAutospacing="0" w:after="0" w:afterAutospacing="0"/>
        <w:ind w:left="426" w:hanging="426"/>
        <w:rPr>
          <w:rFonts w:asciiTheme="minorHAnsi" w:hAnsiTheme="minorHAnsi" w:cstheme="minorHAnsi"/>
          <w:sz w:val="20"/>
          <w:szCs w:val="20"/>
        </w:rPr>
      </w:pPr>
      <w:r w:rsidRPr="00A93302">
        <w:rPr>
          <w:rFonts w:asciiTheme="minorHAnsi" w:hAnsiTheme="minorHAnsi" w:cstheme="minorHAnsi"/>
          <w:sz w:val="20"/>
          <w:szCs w:val="20"/>
        </w:rPr>
        <w:t>S Buys Academy</w:t>
      </w:r>
    </w:p>
    <w:p w14:paraId="560BDE7E" w14:textId="77777777" w:rsidR="00A93302" w:rsidRPr="00A93302" w:rsidRDefault="00A93302" w:rsidP="00A93302">
      <w:pPr>
        <w:pStyle w:val="NormalWeb"/>
        <w:spacing w:before="0" w:beforeAutospacing="0" w:after="0" w:afterAutospacing="0"/>
        <w:rPr>
          <w:rFonts w:asciiTheme="minorHAnsi" w:hAnsiTheme="minorHAnsi" w:cstheme="minorHAnsi"/>
          <w:sz w:val="20"/>
          <w:szCs w:val="20"/>
        </w:rPr>
      </w:pPr>
      <w:r w:rsidRPr="00A93302">
        <w:rPr>
          <w:rStyle w:val="Strong"/>
          <w:rFonts w:asciiTheme="minorHAnsi" w:eastAsiaTheme="majorEastAsia" w:hAnsiTheme="minorHAnsi" w:cstheme="minorHAnsi"/>
          <w:sz w:val="20"/>
          <w:szCs w:val="20"/>
        </w:rPr>
        <w:t>School Fees:</w:t>
      </w:r>
    </w:p>
    <w:p w14:paraId="342F514F" w14:textId="77777777" w:rsidR="00AA6173" w:rsidRPr="00A93302" w:rsidRDefault="00A93302" w:rsidP="00AA6173">
      <w:pPr>
        <w:pStyle w:val="NormalWeb"/>
        <w:numPr>
          <w:ilvl w:val="0"/>
          <w:numId w:val="9"/>
        </w:numPr>
        <w:tabs>
          <w:tab w:val="clear" w:pos="720"/>
        </w:tabs>
        <w:spacing w:before="0" w:beforeAutospacing="0" w:after="0" w:afterAutospacing="0"/>
        <w:ind w:left="426" w:hanging="426"/>
        <w:rPr>
          <w:rFonts w:asciiTheme="minorHAnsi" w:hAnsiTheme="minorHAnsi" w:cstheme="minorHAnsi"/>
          <w:sz w:val="20"/>
          <w:szCs w:val="20"/>
        </w:rPr>
      </w:pPr>
      <w:r w:rsidRPr="00A93302">
        <w:rPr>
          <w:rFonts w:asciiTheme="minorHAnsi" w:hAnsiTheme="minorHAnsi" w:cstheme="minorHAnsi"/>
          <w:sz w:val="20"/>
          <w:szCs w:val="20"/>
        </w:rPr>
        <w:t xml:space="preserve">The average school fee is </w:t>
      </w:r>
      <w:r w:rsidRPr="00A93302">
        <w:rPr>
          <w:rStyle w:val="Strong"/>
          <w:rFonts w:asciiTheme="minorHAnsi" w:eastAsiaTheme="majorEastAsia" w:hAnsiTheme="minorHAnsi" w:cstheme="minorHAnsi"/>
          <w:sz w:val="20"/>
          <w:szCs w:val="20"/>
        </w:rPr>
        <w:t>R38,000 – R50,000</w:t>
      </w:r>
      <w:r w:rsidRPr="00A93302">
        <w:rPr>
          <w:rFonts w:asciiTheme="minorHAnsi" w:hAnsiTheme="minorHAnsi" w:cstheme="minorHAnsi"/>
          <w:sz w:val="20"/>
          <w:szCs w:val="20"/>
        </w:rPr>
        <w:t>, depending on the selected training academy.</w:t>
      </w:r>
      <w:r w:rsidR="00AA6173">
        <w:rPr>
          <w:rFonts w:asciiTheme="minorHAnsi" w:hAnsiTheme="minorHAnsi" w:cstheme="minorHAnsi"/>
          <w:sz w:val="20"/>
          <w:szCs w:val="20"/>
        </w:rPr>
        <w:t xml:space="preserve">  </w:t>
      </w:r>
      <w:r w:rsidR="00AA6173">
        <w:rPr>
          <w:rFonts w:asciiTheme="minorHAnsi" w:hAnsiTheme="minorHAnsi" w:cstheme="minorHAnsi"/>
          <w:sz w:val="20"/>
          <w:szCs w:val="20"/>
        </w:rPr>
        <w:t>All costs incurred will be for your own account.</w:t>
      </w:r>
    </w:p>
    <w:p w14:paraId="20636D01" w14:textId="164F240F" w:rsidR="00A93302" w:rsidRPr="00A93302" w:rsidRDefault="00A93302" w:rsidP="00AA6173">
      <w:pPr>
        <w:pStyle w:val="NormalWeb"/>
        <w:spacing w:before="0" w:beforeAutospacing="0" w:after="0" w:afterAutospacing="0"/>
        <w:ind w:left="426"/>
        <w:rPr>
          <w:rFonts w:asciiTheme="minorHAnsi" w:hAnsiTheme="minorHAnsi" w:cstheme="minorHAnsi"/>
          <w:sz w:val="20"/>
          <w:szCs w:val="20"/>
        </w:rPr>
      </w:pPr>
    </w:p>
    <w:p w14:paraId="2159820D" w14:textId="2F9E3371" w:rsidR="00A93302" w:rsidRPr="00A93302" w:rsidRDefault="00A93302" w:rsidP="00A93302">
      <w:pPr>
        <w:pStyle w:val="NormalWeb"/>
        <w:spacing w:before="0" w:beforeAutospacing="0" w:after="0" w:afterAutospacing="0"/>
        <w:rPr>
          <w:rFonts w:asciiTheme="minorHAnsi" w:hAnsiTheme="minorHAnsi" w:cstheme="minorHAnsi"/>
          <w:sz w:val="20"/>
          <w:szCs w:val="20"/>
        </w:rPr>
      </w:pPr>
      <w:r w:rsidRPr="00A93302">
        <w:rPr>
          <w:rStyle w:val="Strong"/>
          <w:rFonts w:asciiTheme="minorHAnsi" w:eastAsiaTheme="majorEastAsia" w:hAnsiTheme="minorHAnsi" w:cstheme="minorHAnsi"/>
          <w:sz w:val="20"/>
          <w:szCs w:val="20"/>
        </w:rPr>
        <w:lastRenderedPageBreak/>
        <w:t>Registration:</w:t>
      </w:r>
    </w:p>
    <w:p w14:paraId="01DEF987" w14:textId="77777777" w:rsidR="00A93302" w:rsidRPr="00A93302" w:rsidRDefault="00A93302" w:rsidP="00A93302">
      <w:pPr>
        <w:pStyle w:val="NormalWeb"/>
        <w:numPr>
          <w:ilvl w:val="0"/>
          <w:numId w:val="10"/>
        </w:numPr>
        <w:tabs>
          <w:tab w:val="clear" w:pos="720"/>
        </w:tabs>
        <w:spacing w:before="0" w:beforeAutospacing="0" w:after="0" w:afterAutospacing="0"/>
        <w:ind w:left="426" w:hanging="426"/>
        <w:rPr>
          <w:rFonts w:asciiTheme="minorHAnsi" w:hAnsiTheme="minorHAnsi" w:cstheme="minorHAnsi"/>
          <w:sz w:val="20"/>
          <w:szCs w:val="20"/>
        </w:rPr>
      </w:pPr>
      <w:r w:rsidRPr="00A93302">
        <w:rPr>
          <w:rFonts w:asciiTheme="minorHAnsi" w:hAnsiTheme="minorHAnsi" w:cstheme="minorHAnsi"/>
          <w:sz w:val="20"/>
          <w:szCs w:val="20"/>
        </w:rPr>
        <w:t xml:space="preserve">The </w:t>
      </w:r>
      <w:r w:rsidRPr="00A93302">
        <w:rPr>
          <w:rStyle w:val="Strong"/>
          <w:rFonts w:asciiTheme="minorHAnsi" w:eastAsiaTheme="majorEastAsia" w:hAnsiTheme="minorHAnsi" w:cstheme="minorHAnsi"/>
          <w:sz w:val="20"/>
          <w:szCs w:val="20"/>
        </w:rPr>
        <w:t>South African Pharmacy Council (SAPC)</w:t>
      </w:r>
      <w:r w:rsidRPr="00A93302">
        <w:rPr>
          <w:rFonts w:asciiTheme="minorHAnsi" w:hAnsiTheme="minorHAnsi" w:cstheme="minorHAnsi"/>
          <w:sz w:val="20"/>
          <w:szCs w:val="20"/>
        </w:rPr>
        <w:t xml:space="preserve"> registration fee will be </w:t>
      </w:r>
      <w:r w:rsidRPr="00A93302">
        <w:rPr>
          <w:rStyle w:val="Strong"/>
          <w:rFonts w:asciiTheme="minorHAnsi" w:eastAsiaTheme="majorEastAsia" w:hAnsiTheme="minorHAnsi" w:cstheme="minorHAnsi"/>
          <w:sz w:val="20"/>
          <w:szCs w:val="20"/>
        </w:rPr>
        <w:t>covered by Witkoppen Clinic</w:t>
      </w:r>
      <w:r w:rsidRPr="00A93302">
        <w:rPr>
          <w:rFonts w:asciiTheme="minorHAnsi" w:hAnsiTheme="minorHAnsi" w:cstheme="minorHAnsi"/>
          <w:sz w:val="20"/>
          <w:szCs w:val="20"/>
        </w:rPr>
        <w:t>.</w:t>
      </w:r>
    </w:p>
    <w:p w14:paraId="62176A7C" w14:textId="77777777" w:rsidR="00A93302" w:rsidRPr="00A93302" w:rsidRDefault="00A93302" w:rsidP="00A93302">
      <w:pPr>
        <w:pStyle w:val="NormalWeb"/>
        <w:spacing w:before="0" w:beforeAutospacing="0" w:after="0" w:afterAutospacing="0"/>
        <w:rPr>
          <w:rFonts w:asciiTheme="minorHAnsi" w:hAnsiTheme="minorHAnsi" w:cstheme="minorHAnsi"/>
          <w:sz w:val="20"/>
          <w:szCs w:val="20"/>
        </w:rPr>
      </w:pPr>
      <w:r w:rsidRPr="00A93302">
        <w:rPr>
          <w:rStyle w:val="Strong"/>
          <w:rFonts w:asciiTheme="minorHAnsi" w:eastAsiaTheme="majorEastAsia" w:hAnsiTheme="minorHAnsi" w:cstheme="minorHAnsi"/>
          <w:sz w:val="20"/>
          <w:szCs w:val="20"/>
        </w:rPr>
        <w:t>Stipend:</w:t>
      </w:r>
    </w:p>
    <w:p w14:paraId="375D0AF7" w14:textId="77777777" w:rsidR="00A93302" w:rsidRPr="00A93302" w:rsidRDefault="00A93302" w:rsidP="00C407E4">
      <w:pPr>
        <w:pStyle w:val="NormalWeb"/>
        <w:numPr>
          <w:ilvl w:val="0"/>
          <w:numId w:val="11"/>
        </w:numPr>
        <w:tabs>
          <w:tab w:val="clear" w:pos="720"/>
        </w:tabs>
        <w:spacing w:before="0" w:beforeAutospacing="0" w:after="0" w:afterAutospacing="0"/>
        <w:ind w:left="426" w:hanging="426"/>
        <w:rPr>
          <w:rFonts w:asciiTheme="minorHAnsi" w:hAnsiTheme="minorHAnsi" w:cstheme="minorHAnsi"/>
          <w:sz w:val="20"/>
          <w:szCs w:val="20"/>
        </w:rPr>
      </w:pPr>
      <w:r w:rsidRPr="00A93302">
        <w:rPr>
          <w:rFonts w:asciiTheme="minorHAnsi" w:hAnsiTheme="minorHAnsi" w:cstheme="minorHAnsi"/>
          <w:sz w:val="20"/>
          <w:szCs w:val="20"/>
        </w:rPr>
        <w:t xml:space="preserve">Learners will receive a </w:t>
      </w:r>
      <w:r w:rsidRPr="00A93302">
        <w:rPr>
          <w:rStyle w:val="Strong"/>
          <w:rFonts w:asciiTheme="minorHAnsi" w:eastAsiaTheme="majorEastAsia" w:hAnsiTheme="minorHAnsi" w:cstheme="minorHAnsi"/>
          <w:sz w:val="20"/>
          <w:szCs w:val="20"/>
        </w:rPr>
        <w:t>transport stipend of R2,398</w:t>
      </w:r>
      <w:r w:rsidRPr="00A93302">
        <w:rPr>
          <w:rFonts w:asciiTheme="minorHAnsi" w:hAnsiTheme="minorHAnsi" w:cstheme="minorHAnsi"/>
          <w:sz w:val="20"/>
          <w:szCs w:val="20"/>
        </w:rPr>
        <w:t xml:space="preserve"> per month.</w:t>
      </w:r>
    </w:p>
    <w:p w14:paraId="077A7023" w14:textId="77777777" w:rsidR="00A93302" w:rsidRPr="00A93302" w:rsidRDefault="00A93302" w:rsidP="00A93302">
      <w:pPr>
        <w:pStyle w:val="NormalWeb"/>
        <w:spacing w:before="0" w:beforeAutospacing="0" w:after="0" w:afterAutospacing="0"/>
        <w:rPr>
          <w:rFonts w:asciiTheme="minorHAnsi" w:hAnsiTheme="minorHAnsi" w:cstheme="minorHAnsi"/>
          <w:sz w:val="20"/>
          <w:szCs w:val="20"/>
        </w:rPr>
      </w:pPr>
      <w:r w:rsidRPr="00A93302">
        <w:rPr>
          <w:rStyle w:val="Strong"/>
          <w:rFonts w:asciiTheme="minorHAnsi" w:eastAsiaTheme="majorEastAsia" w:hAnsiTheme="minorHAnsi" w:cstheme="minorHAnsi"/>
          <w:sz w:val="20"/>
          <w:szCs w:val="20"/>
        </w:rPr>
        <w:t>Duration:</w:t>
      </w:r>
    </w:p>
    <w:p w14:paraId="7F2CB059" w14:textId="77777777" w:rsidR="00A93302" w:rsidRPr="00A93302" w:rsidRDefault="00A93302" w:rsidP="00C407E4">
      <w:pPr>
        <w:pStyle w:val="NormalWeb"/>
        <w:numPr>
          <w:ilvl w:val="0"/>
          <w:numId w:val="12"/>
        </w:numPr>
        <w:tabs>
          <w:tab w:val="clear" w:pos="720"/>
        </w:tabs>
        <w:spacing w:before="0" w:beforeAutospacing="0" w:after="0" w:afterAutospacing="0"/>
        <w:ind w:left="426" w:hanging="426"/>
        <w:rPr>
          <w:rFonts w:asciiTheme="minorHAnsi" w:hAnsiTheme="minorHAnsi" w:cstheme="minorHAnsi"/>
          <w:sz w:val="20"/>
          <w:szCs w:val="20"/>
        </w:rPr>
      </w:pPr>
      <w:r w:rsidRPr="00A93302">
        <w:rPr>
          <w:rFonts w:asciiTheme="minorHAnsi" w:hAnsiTheme="minorHAnsi" w:cstheme="minorHAnsi"/>
          <w:sz w:val="20"/>
          <w:szCs w:val="20"/>
        </w:rPr>
        <w:t xml:space="preserve">The full programme, covering both </w:t>
      </w:r>
      <w:r w:rsidRPr="00A93302">
        <w:rPr>
          <w:rStyle w:val="Strong"/>
          <w:rFonts w:asciiTheme="minorHAnsi" w:eastAsiaTheme="majorEastAsia" w:hAnsiTheme="minorHAnsi" w:cstheme="minorHAnsi"/>
          <w:sz w:val="20"/>
          <w:szCs w:val="20"/>
        </w:rPr>
        <w:t>PA Learner Basic</w:t>
      </w:r>
      <w:r w:rsidRPr="00A93302">
        <w:rPr>
          <w:rFonts w:asciiTheme="minorHAnsi" w:hAnsiTheme="minorHAnsi" w:cstheme="minorHAnsi"/>
          <w:sz w:val="20"/>
          <w:szCs w:val="20"/>
        </w:rPr>
        <w:t xml:space="preserve"> and </w:t>
      </w:r>
      <w:r w:rsidRPr="00A93302">
        <w:rPr>
          <w:rStyle w:val="Strong"/>
          <w:rFonts w:asciiTheme="minorHAnsi" w:eastAsiaTheme="majorEastAsia" w:hAnsiTheme="minorHAnsi" w:cstheme="minorHAnsi"/>
          <w:sz w:val="20"/>
          <w:szCs w:val="20"/>
        </w:rPr>
        <w:t>PA Learner Post-Basic</w:t>
      </w:r>
      <w:r w:rsidRPr="00A93302">
        <w:rPr>
          <w:rFonts w:asciiTheme="minorHAnsi" w:hAnsiTheme="minorHAnsi" w:cstheme="minorHAnsi"/>
          <w:sz w:val="20"/>
          <w:szCs w:val="20"/>
        </w:rPr>
        <w:t xml:space="preserve">, runs for an average of </w:t>
      </w:r>
      <w:r w:rsidRPr="00A93302">
        <w:rPr>
          <w:rStyle w:val="Strong"/>
          <w:rFonts w:asciiTheme="minorHAnsi" w:eastAsiaTheme="majorEastAsia" w:hAnsiTheme="minorHAnsi" w:cstheme="minorHAnsi"/>
          <w:sz w:val="20"/>
          <w:szCs w:val="20"/>
        </w:rPr>
        <w:t>24 months</w:t>
      </w:r>
      <w:r w:rsidRPr="00A93302">
        <w:rPr>
          <w:rFonts w:asciiTheme="minorHAnsi" w:hAnsiTheme="minorHAnsi" w:cstheme="minorHAnsi"/>
          <w:sz w:val="20"/>
          <w:szCs w:val="20"/>
        </w:rPr>
        <w:t>.</w:t>
      </w:r>
    </w:p>
    <w:p w14:paraId="0333E0DC" w14:textId="66BE39F8" w:rsidR="00A93302" w:rsidRDefault="00A93302" w:rsidP="00A93302">
      <w:pPr>
        <w:spacing w:after="0" w:line="240" w:lineRule="auto"/>
        <w:jc w:val="both"/>
        <w:rPr>
          <w:rFonts w:cstheme="minorHAnsi"/>
          <w:sz w:val="20"/>
          <w:szCs w:val="20"/>
        </w:rPr>
      </w:pPr>
    </w:p>
    <w:p w14:paraId="2AC2C4FF" w14:textId="0AB37361" w:rsidR="00A93302" w:rsidRDefault="00A93302" w:rsidP="00A93302">
      <w:pPr>
        <w:spacing w:after="0" w:line="240" w:lineRule="auto"/>
        <w:jc w:val="both"/>
        <w:rPr>
          <w:rFonts w:cstheme="minorHAnsi"/>
          <w:sz w:val="20"/>
          <w:szCs w:val="20"/>
        </w:rPr>
      </w:pPr>
      <w:r>
        <w:rPr>
          <w:rFonts w:cstheme="minorHAnsi"/>
          <w:sz w:val="20"/>
          <w:szCs w:val="20"/>
        </w:rPr>
        <w:t>This is an excellent opportunity to gain valuable experience while studying towards a professional qualification in Pharmacy.</w:t>
      </w:r>
    </w:p>
    <w:p w14:paraId="215E1852" w14:textId="77777777" w:rsidR="00A93302" w:rsidRPr="00A93302" w:rsidRDefault="00A93302" w:rsidP="00A93302">
      <w:pPr>
        <w:spacing w:after="0" w:line="240" w:lineRule="auto"/>
        <w:jc w:val="both"/>
        <w:rPr>
          <w:rFonts w:cstheme="minorHAnsi"/>
          <w:sz w:val="20"/>
          <w:szCs w:val="20"/>
        </w:rPr>
      </w:pPr>
    </w:p>
    <w:p w14:paraId="677550A4" w14:textId="1AA3A309" w:rsidR="00A93302" w:rsidRDefault="00A93302" w:rsidP="00A93302">
      <w:pPr>
        <w:pStyle w:val="ListParagraph"/>
        <w:spacing w:after="0" w:line="240" w:lineRule="auto"/>
        <w:ind w:left="426"/>
        <w:jc w:val="both"/>
        <w:rPr>
          <w:rFonts w:cstheme="minorHAnsi"/>
          <w:sz w:val="20"/>
          <w:szCs w:val="20"/>
        </w:rPr>
      </w:pPr>
    </w:p>
    <w:p w14:paraId="12B242A0" w14:textId="5BB2A9FF" w:rsidR="00A93302" w:rsidRDefault="00A93302" w:rsidP="00A93302">
      <w:pPr>
        <w:pStyle w:val="ListParagraph"/>
        <w:spacing w:after="0" w:line="240" w:lineRule="auto"/>
        <w:ind w:left="426"/>
        <w:jc w:val="both"/>
        <w:rPr>
          <w:rFonts w:cstheme="minorHAnsi"/>
          <w:sz w:val="20"/>
          <w:szCs w:val="20"/>
        </w:rPr>
      </w:pPr>
    </w:p>
    <w:p w14:paraId="70308C7A" w14:textId="77777777" w:rsidR="00A93302" w:rsidRPr="00A93302" w:rsidRDefault="00A93302" w:rsidP="00A93302">
      <w:pPr>
        <w:pStyle w:val="ListParagraph"/>
        <w:spacing w:after="0" w:line="240" w:lineRule="auto"/>
        <w:ind w:left="426"/>
        <w:jc w:val="both"/>
        <w:rPr>
          <w:rFonts w:cstheme="minorHAnsi"/>
          <w:sz w:val="20"/>
          <w:szCs w:val="20"/>
        </w:rPr>
      </w:pPr>
    </w:p>
    <w:p w14:paraId="7522F623" w14:textId="61B437E1" w:rsidR="00462810" w:rsidRDefault="00462810" w:rsidP="00B27E7E">
      <w:pPr>
        <w:spacing w:before="100" w:beforeAutospacing="1" w:after="100" w:afterAutospacing="1" w:line="240" w:lineRule="auto"/>
        <w:ind w:left="426"/>
        <w:jc w:val="both"/>
        <w:rPr>
          <w:rFonts w:cstheme="minorHAnsi"/>
          <w:b/>
          <w:sz w:val="20"/>
          <w:szCs w:val="20"/>
        </w:rPr>
      </w:pPr>
      <w:r w:rsidRPr="00B27E7E">
        <w:rPr>
          <w:rFonts w:cstheme="minorHAnsi"/>
          <w:b/>
          <w:sz w:val="20"/>
          <w:szCs w:val="20"/>
        </w:rPr>
        <w:t xml:space="preserve">Interested persons may apply by sending their application/CV to </w:t>
      </w:r>
      <w:hyperlink r:id="rId9" w:history="1">
        <w:r w:rsidR="00A93302" w:rsidRPr="00470252">
          <w:rPr>
            <w:rStyle w:val="Hyperlink"/>
            <w:rFonts w:cstheme="minorHAnsi"/>
            <w:b/>
            <w:sz w:val="20"/>
            <w:szCs w:val="20"/>
          </w:rPr>
          <w:t>recruitment@witkoppen.co.za</w:t>
        </w:r>
      </w:hyperlink>
    </w:p>
    <w:p w14:paraId="39320A7E" w14:textId="147BD006" w:rsidR="000F7CD6" w:rsidRPr="00B27E7E" w:rsidRDefault="000F7CD6" w:rsidP="000F7CD6">
      <w:pPr>
        <w:shd w:val="clear" w:color="auto" w:fill="FBE4D5" w:themeFill="accent2" w:themeFillTint="33"/>
        <w:spacing w:before="100" w:beforeAutospacing="1" w:after="100" w:afterAutospacing="1" w:line="240" w:lineRule="auto"/>
        <w:jc w:val="center"/>
        <w:rPr>
          <w:rFonts w:cstheme="minorHAnsi"/>
          <w:sz w:val="20"/>
          <w:szCs w:val="20"/>
        </w:rPr>
      </w:pPr>
      <w:r w:rsidRPr="00F64A6D">
        <w:rPr>
          <w:rFonts w:cstheme="minorHAnsi"/>
          <w:b/>
          <w:i/>
          <w:iCs/>
        </w:rPr>
        <w:t xml:space="preserve">If you have not heard from us after </w:t>
      </w:r>
      <w:r w:rsidR="00F3755C">
        <w:rPr>
          <w:rFonts w:cstheme="minorHAnsi"/>
          <w:b/>
          <w:i/>
          <w:iCs/>
        </w:rPr>
        <w:t>1</w:t>
      </w:r>
      <w:r w:rsidRPr="00F64A6D">
        <w:rPr>
          <w:rFonts w:cstheme="minorHAnsi"/>
          <w:b/>
          <w:i/>
          <w:iCs/>
        </w:rPr>
        <w:t xml:space="preserve"> week of applying, please consider your application unsuccessful</w:t>
      </w:r>
      <w:r w:rsidR="00FC1B26">
        <w:rPr>
          <w:rFonts w:cstheme="minorHAnsi"/>
          <w:b/>
          <w:i/>
          <w:iCs/>
        </w:rPr>
        <w:t>.</w:t>
      </w:r>
    </w:p>
    <w:sectPr w:rsidR="000F7CD6" w:rsidRPr="00B27E7E" w:rsidSect="00F92906">
      <w:pgSz w:w="11906" w:h="16838"/>
      <w:pgMar w:top="1134" w:right="11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826B" w14:textId="77777777" w:rsidR="0021108E" w:rsidRDefault="0021108E" w:rsidP="0021108E">
      <w:pPr>
        <w:spacing w:after="0" w:line="240" w:lineRule="auto"/>
      </w:pPr>
      <w:r>
        <w:separator/>
      </w:r>
    </w:p>
  </w:endnote>
  <w:endnote w:type="continuationSeparator" w:id="0">
    <w:p w14:paraId="2E4F89C1" w14:textId="77777777" w:rsidR="0021108E" w:rsidRDefault="0021108E" w:rsidP="0021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3C439" w14:textId="77777777" w:rsidR="0021108E" w:rsidRDefault="0021108E" w:rsidP="0021108E">
      <w:pPr>
        <w:spacing w:after="0" w:line="240" w:lineRule="auto"/>
      </w:pPr>
      <w:r>
        <w:separator/>
      </w:r>
    </w:p>
  </w:footnote>
  <w:footnote w:type="continuationSeparator" w:id="0">
    <w:p w14:paraId="5FE04878" w14:textId="77777777" w:rsidR="0021108E" w:rsidRDefault="0021108E" w:rsidP="00211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6FC"/>
    <w:multiLevelType w:val="hybridMultilevel"/>
    <w:tmpl w:val="7A42B58C"/>
    <w:lvl w:ilvl="0" w:tplc="4726DD00">
      <w:start w:val="1"/>
      <w:numFmt w:val="decimal"/>
      <w:lvlText w:val="%1."/>
      <w:lvlJc w:val="left"/>
      <w:pPr>
        <w:ind w:left="720" w:hanging="360"/>
      </w:pPr>
      <w:rPr>
        <w:rFonts w:ascii="Calibri" w:hAnsi="Calibri" w:cs="Times New Roman" w:hint="default"/>
        <w:b/>
        <w:i w:val="0"/>
        <w:color w:val="0D0D0D"/>
        <w:sz w:val="22"/>
      </w:rPr>
    </w:lvl>
    <w:lvl w:ilvl="1" w:tplc="30245E48">
      <w:start w:val="1"/>
      <w:numFmt w:val="decimal"/>
      <w:lvlText w:val="8.%2"/>
      <w:lvlJc w:val="left"/>
      <w:pPr>
        <w:ind w:left="1920" w:hanging="360"/>
      </w:pPr>
      <w:rPr>
        <w:rFonts w:ascii="Calibri" w:hAnsi="Calibri" w:cs="Times New Roman" w:hint="default"/>
        <w:b w:val="0"/>
        <w:bCs/>
        <w:i w:val="0"/>
        <w:sz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842B2D"/>
    <w:multiLevelType w:val="multilevel"/>
    <w:tmpl w:val="4F12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B73CD"/>
    <w:multiLevelType w:val="hybridMultilevel"/>
    <w:tmpl w:val="4358E478"/>
    <w:lvl w:ilvl="0" w:tplc="04090001">
      <w:start w:val="1"/>
      <w:numFmt w:val="bullet"/>
      <w:lvlText w:val=""/>
      <w:lvlJc w:val="left"/>
      <w:pPr>
        <w:tabs>
          <w:tab w:val="num" w:pos="879"/>
        </w:tabs>
        <w:ind w:left="879" w:hanging="360"/>
      </w:pPr>
      <w:rPr>
        <w:rFonts w:ascii="Symbol" w:hAnsi="Symbol" w:hint="default"/>
      </w:rPr>
    </w:lvl>
    <w:lvl w:ilvl="1" w:tplc="04090003" w:tentative="1">
      <w:start w:val="1"/>
      <w:numFmt w:val="bullet"/>
      <w:lvlText w:val="o"/>
      <w:lvlJc w:val="left"/>
      <w:pPr>
        <w:tabs>
          <w:tab w:val="num" w:pos="1599"/>
        </w:tabs>
        <w:ind w:left="1599" w:hanging="360"/>
      </w:pPr>
      <w:rPr>
        <w:rFonts w:ascii="Courier New" w:hAnsi="Courier New" w:cs="Courier New" w:hint="default"/>
      </w:rPr>
    </w:lvl>
    <w:lvl w:ilvl="2" w:tplc="04090005" w:tentative="1">
      <w:start w:val="1"/>
      <w:numFmt w:val="bullet"/>
      <w:lvlText w:val=""/>
      <w:lvlJc w:val="left"/>
      <w:pPr>
        <w:tabs>
          <w:tab w:val="num" w:pos="2319"/>
        </w:tabs>
        <w:ind w:left="2319" w:hanging="360"/>
      </w:pPr>
      <w:rPr>
        <w:rFonts w:ascii="Wingdings" w:hAnsi="Wingdings" w:hint="default"/>
      </w:rPr>
    </w:lvl>
    <w:lvl w:ilvl="3" w:tplc="04090001" w:tentative="1">
      <w:start w:val="1"/>
      <w:numFmt w:val="bullet"/>
      <w:lvlText w:val=""/>
      <w:lvlJc w:val="left"/>
      <w:pPr>
        <w:tabs>
          <w:tab w:val="num" w:pos="3039"/>
        </w:tabs>
        <w:ind w:left="3039" w:hanging="360"/>
      </w:pPr>
      <w:rPr>
        <w:rFonts w:ascii="Symbol" w:hAnsi="Symbol" w:hint="default"/>
      </w:rPr>
    </w:lvl>
    <w:lvl w:ilvl="4" w:tplc="04090003" w:tentative="1">
      <w:start w:val="1"/>
      <w:numFmt w:val="bullet"/>
      <w:lvlText w:val="o"/>
      <w:lvlJc w:val="left"/>
      <w:pPr>
        <w:tabs>
          <w:tab w:val="num" w:pos="3759"/>
        </w:tabs>
        <w:ind w:left="3759" w:hanging="360"/>
      </w:pPr>
      <w:rPr>
        <w:rFonts w:ascii="Courier New" w:hAnsi="Courier New" w:cs="Courier New" w:hint="default"/>
      </w:rPr>
    </w:lvl>
    <w:lvl w:ilvl="5" w:tplc="04090005" w:tentative="1">
      <w:start w:val="1"/>
      <w:numFmt w:val="bullet"/>
      <w:lvlText w:val=""/>
      <w:lvlJc w:val="left"/>
      <w:pPr>
        <w:tabs>
          <w:tab w:val="num" w:pos="4479"/>
        </w:tabs>
        <w:ind w:left="4479" w:hanging="360"/>
      </w:pPr>
      <w:rPr>
        <w:rFonts w:ascii="Wingdings" w:hAnsi="Wingdings" w:hint="default"/>
      </w:rPr>
    </w:lvl>
    <w:lvl w:ilvl="6" w:tplc="04090001" w:tentative="1">
      <w:start w:val="1"/>
      <w:numFmt w:val="bullet"/>
      <w:lvlText w:val=""/>
      <w:lvlJc w:val="left"/>
      <w:pPr>
        <w:tabs>
          <w:tab w:val="num" w:pos="5199"/>
        </w:tabs>
        <w:ind w:left="5199" w:hanging="360"/>
      </w:pPr>
      <w:rPr>
        <w:rFonts w:ascii="Symbol" w:hAnsi="Symbol" w:hint="default"/>
      </w:rPr>
    </w:lvl>
    <w:lvl w:ilvl="7" w:tplc="04090003" w:tentative="1">
      <w:start w:val="1"/>
      <w:numFmt w:val="bullet"/>
      <w:lvlText w:val="o"/>
      <w:lvlJc w:val="left"/>
      <w:pPr>
        <w:tabs>
          <w:tab w:val="num" w:pos="5919"/>
        </w:tabs>
        <w:ind w:left="5919" w:hanging="360"/>
      </w:pPr>
      <w:rPr>
        <w:rFonts w:ascii="Courier New" w:hAnsi="Courier New" w:cs="Courier New" w:hint="default"/>
      </w:rPr>
    </w:lvl>
    <w:lvl w:ilvl="8" w:tplc="04090005" w:tentative="1">
      <w:start w:val="1"/>
      <w:numFmt w:val="bullet"/>
      <w:lvlText w:val=""/>
      <w:lvlJc w:val="left"/>
      <w:pPr>
        <w:tabs>
          <w:tab w:val="num" w:pos="6639"/>
        </w:tabs>
        <w:ind w:left="6639" w:hanging="360"/>
      </w:pPr>
      <w:rPr>
        <w:rFonts w:ascii="Wingdings" w:hAnsi="Wingdings" w:hint="default"/>
      </w:rPr>
    </w:lvl>
  </w:abstractNum>
  <w:abstractNum w:abstractNumId="3" w15:restartNumberingAfterBreak="0">
    <w:nsid w:val="212E0AD3"/>
    <w:multiLevelType w:val="multilevel"/>
    <w:tmpl w:val="033A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A4202"/>
    <w:multiLevelType w:val="multilevel"/>
    <w:tmpl w:val="2F80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7253A"/>
    <w:multiLevelType w:val="multilevel"/>
    <w:tmpl w:val="CE92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1725B0"/>
    <w:multiLevelType w:val="multilevel"/>
    <w:tmpl w:val="1632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54BD9"/>
    <w:multiLevelType w:val="multilevel"/>
    <w:tmpl w:val="054A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F20978"/>
    <w:multiLevelType w:val="multilevel"/>
    <w:tmpl w:val="D6EE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F05B05"/>
    <w:multiLevelType w:val="multilevel"/>
    <w:tmpl w:val="4824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453249"/>
    <w:multiLevelType w:val="hybridMultilevel"/>
    <w:tmpl w:val="B5A06D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8D6701C"/>
    <w:multiLevelType w:val="multilevel"/>
    <w:tmpl w:val="7D92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9"/>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11"/>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wNjcxMzWxNDcyMDFS0lEKTi0uzszPAykwrgUA5RhpMCwAAAA="/>
  </w:docVars>
  <w:rsids>
    <w:rsidRoot w:val="00D14034"/>
    <w:rsid w:val="000A29D6"/>
    <w:rsid w:val="000F7CD6"/>
    <w:rsid w:val="001048B7"/>
    <w:rsid w:val="0019655B"/>
    <w:rsid w:val="001A6C4E"/>
    <w:rsid w:val="0021108E"/>
    <w:rsid w:val="0022405B"/>
    <w:rsid w:val="0027070D"/>
    <w:rsid w:val="002921E5"/>
    <w:rsid w:val="002E4AD6"/>
    <w:rsid w:val="00356E2C"/>
    <w:rsid w:val="003745CF"/>
    <w:rsid w:val="00374F84"/>
    <w:rsid w:val="00376D8C"/>
    <w:rsid w:val="00405AB8"/>
    <w:rsid w:val="00421D85"/>
    <w:rsid w:val="00462810"/>
    <w:rsid w:val="004C5D9C"/>
    <w:rsid w:val="004D35C4"/>
    <w:rsid w:val="0058347E"/>
    <w:rsid w:val="00591137"/>
    <w:rsid w:val="005B4A11"/>
    <w:rsid w:val="00604191"/>
    <w:rsid w:val="00657BCE"/>
    <w:rsid w:val="006808D4"/>
    <w:rsid w:val="006D3797"/>
    <w:rsid w:val="007452BA"/>
    <w:rsid w:val="0087131B"/>
    <w:rsid w:val="00871D26"/>
    <w:rsid w:val="00925852"/>
    <w:rsid w:val="00964D27"/>
    <w:rsid w:val="00A93302"/>
    <w:rsid w:val="00AA6173"/>
    <w:rsid w:val="00AF12D4"/>
    <w:rsid w:val="00AF7755"/>
    <w:rsid w:val="00B150EF"/>
    <w:rsid w:val="00B27E7E"/>
    <w:rsid w:val="00BA5B4B"/>
    <w:rsid w:val="00BE2CD4"/>
    <w:rsid w:val="00C020A7"/>
    <w:rsid w:val="00C378FA"/>
    <w:rsid w:val="00C407E4"/>
    <w:rsid w:val="00C76582"/>
    <w:rsid w:val="00CB39EF"/>
    <w:rsid w:val="00CD2311"/>
    <w:rsid w:val="00D14034"/>
    <w:rsid w:val="00D25909"/>
    <w:rsid w:val="00D54461"/>
    <w:rsid w:val="00E02034"/>
    <w:rsid w:val="00EA6640"/>
    <w:rsid w:val="00F3755C"/>
    <w:rsid w:val="00F71F6C"/>
    <w:rsid w:val="00F7588C"/>
    <w:rsid w:val="00F92906"/>
    <w:rsid w:val="00FC1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088E"/>
  <w15:chartTrackingRefBased/>
  <w15:docId w15:val="{C9335707-F217-45C9-95D2-B9AB441D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rPr>
  </w:style>
  <w:style w:type="paragraph" w:styleId="Heading2">
    <w:name w:val="heading 2"/>
    <w:basedOn w:val="Normal"/>
    <w:next w:val="Normal"/>
    <w:link w:val="Heading2Char"/>
    <w:uiPriority w:val="9"/>
    <w:unhideWhenUsed/>
    <w:qFormat/>
    <w:rsid w:val="00D140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autoRedefine/>
    <w:uiPriority w:val="9"/>
    <w:qFormat/>
    <w:rsid w:val="00462810"/>
    <w:pPr>
      <w:shd w:val="clear" w:color="auto" w:fill="BDD6EE" w:themeFill="accent5" w:themeFillTint="66"/>
      <w:spacing w:before="120" w:after="120" w:line="360" w:lineRule="auto"/>
      <w:jc w:val="center"/>
      <w:outlineLvl w:val="2"/>
    </w:pPr>
    <w:rPr>
      <w:rFonts w:eastAsia="Times New Roman" w:cstheme="minorHAnsi"/>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2810"/>
    <w:rPr>
      <w:rFonts w:eastAsia="Times New Roman" w:cstheme="minorHAnsi"/>
      <w:b/>
      <w:bCs/>
      <w:shd w:val="clear" w:color="auto" w:fill="BDD6EE" w:themeFill="accent5" w:themeFillTint="66"/>
      <w:lang w:eastAsia="en-GB"/>
    </w:rPr>
  </w:style>
  <w:style w:type="paragraph" w:styleId="NormalWeb">
    <w:name w:val="Normal (Web)"/>
    <w:basedOn w:val="Normal"/>
    <w:uiPriority w:val="99"/>
    <w:unhideWhenUsed/>
    <w:rsid w:val="00D140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D14034"/>
    <w:rPr>
      <w:rFonts w:asciiTheme="majorHAnsi" w:eastAsiaTheme="majorEastAsia" w:hAnsiTheme="majorHAnsi" w:cstheme="majorBidi"/>
      <w:color w:val="2F5496" w:themeColor="accent1" w:themeShade="BF"/>
      <w:sz w:val="26"/>
      <w:szCs w:val="26"/>
    </w:rPr>
  </w:style>
  <w:style w:type="paragraph" w:customStyle="1" w:styleId="Default">
    <w:name w:val="Default"/>
    <w:rsid w:val="00D1403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14034"/>
    <w:pPr>
      <w:spacing w:after="0" w:line="240" w:lineRule="auto"/>
      <w:jc w:val="center"/>
    </w:pPr>
  </w:style>
  <w:style w:type="paragraph" w:styleId="ListParagraph">
    <w:name w:val="List Paragraph"/>
    <w:basedOn w:val="Normal"/>
    <w:uiPriority w:val="34"/>
    <w:qFormat/>
    <w:rsid w:val="00D54461"/>
    <w:pPr>
      <w:ind w:left="720"/>
      <w:contextualSpacing/>
    </w:pPr>
  </w:style>
  <w:style w:type="character" w:styleId="CommentReference">
    <w:name w:val="annotation reference"/>
    <w:basedOn w:val="DefaultParagraphFont"/>
    <w:uiPriority w:val="99"/>
    <w:semiHidden/>
    <w:unhideWhenUsed/>
    <w:rsid w:val="00462810"/>
    <w:rPr>
      <w:sz w:val="16"/>
      <w:szCs w:val="16"/>
    </w:rPr>
  </w:style>
  <w:style w:type="paragraph" w:styleId="CommentText">
    <w:name w:val="annotation text"/>
    <w:basedOn w:val="Normal"/>
    <w:link w:val="CommentTextChar"/>
    <w:uiPriority w:val="99"/>
    <w:semiHidden/>
    <w:unhideWhenUsed/>
    <w:rsid w:val="00462810"/>
    <w:pPr>
      <w:spacing w:line="240" w:lineRule="auto"/>
    </w:pPr>
    <w:rPr>
      <w:sz w:val="20"/>
      <w:szCs w:val="20"/>
    </w:rPr>
  </w:style>
  <w:style w:type="character" w:customStyle="1" w:styleId="CommentTextChar">
    <w:name w:val="Comment Text Char"/>
    <w:basedOn w:val="DefaultParagraphFont"/>
    <w:link w:val="CommentText"/>
    <w:uiPriority w:val="99"/>
    <w:semiHidden/>
    <w:rsid w:val="00462810"/>
    <w:rPr>
      <w:sz w:val="20"/>
      <w:szCs w:val="20"/>
    </w:rPr>
  </w:style>
  <w:style w:type="paragraph" w:styleId="CommentSubject">
    <w:name w:val="annotation subject"/>
    <w:basedOn w:val="CommentText"/>
    <w:next w:val="CommentText"/>
    <w:link w:val="CommentSubjectChar"/>
    <w:uiPriority w:val="99"/>
    <w:semiHidden/>
    <w:unhideWhenUsed/>
    <w:rsid w:val="00462810"/>
    <w:rPr>
      <w:b/>
      <w:bCs/>
    </w:rPr>
  </w:style>
  <w:style w:type="character" w:customStyle="1" w:styleId="CommentSubjectChar">
    <w:name w:val="Comment Subject Char"/>
    <w:basedOn w:val="CommentTextChar"/>
    <w:link w:val="CommentSubject"/>
    <w:uiPriority w:val="99"/>
    <w:semiHidden/>
    <w:rsid w:val="00462810"/>
    <w:rPr>
      <w:b/>
      <w:bCs/>
      <w:sz w:val="20"/>
      <w:szCs w:val="20"/>
    </w:rPr>
  </w:style>
  <w:style w:type="paragraph" w:styleId="BalloonText">
    <w:name w:val="Balloon Text"/>
    <w:basedOn w:val="Normal"/>
    <w:link w:val="BalloonTextChar"/>
    <w:uiPriority w:val="99"/>
    <w:semiHidden/>
    <w:unhideWhenUsed/>
    <w:rsid w:val="00462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810"/>
    <w:rPr>
      <w:rFonts w:ascii="Segoe UI" w:hAnsi="Segoe UI" w:cs="Segoe UI"/>
      <w:sz w:val="18"/>
      <w:szCs w:val="18"/>
    </w:rPr>
  </w:style>
  <w:style w:type="character" w:styleId="Hyperlink">
    <w:name w:val="Hyperlink"/>
    <w:basedOn w:val="DefaultParagraphFont"/>
    <w:uiPriority w:val="99"/>
    <w:unhideWhenUsed/>
    <w:rsid w:val="00462810"/>
    <w:rPr>
      <w:color w:val="0563C1" w:themeColor="hyperlink"/>
      <w:u w:val="single"/>
    </w:rPr>
  </w:style>
  <w:style w:type="paragraph" w:styleId="Header">
    <w:name w:val="header"/>
    <w:basedOn w:val="Normal"/>
    <w:link w:val="HeaderChar"/>
    <w:uiPriority w:val="99"/>
    <w:unhideWhenUsed/>
    <w:rsid w:val="00211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08E"/>
  </w:style>
  <w:style w:type="paragraph" w:styleId="Footer">
    <w:name w:val="footer"/>
    <w:basedOn w:val="Normal"/>
    <w:link w:val="FooterChar"/>
    <w:uiPriority w:val="99"/>
    <w:unhideWhenUsed/>
    <w:rsid w:val="00211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08E"/>
  </w:style>
  <w:style w:type="character" w:styleId="UnresolvedMention">
    <w:name w:val="Unresolved Mention"/>
    <w:basedOn w:val="DefaultParagraphFont"/>
    <w:uiPriority w:val="99"/>
    <w:semiHidden/>
    <w:unhideWhenUsed/>
    <w:rsid w:val="000F7CD6"/>
    <w:rPr>
      <w:color w:val="605E5C"/>
      <w:shd w:val="clear" w:color="auto" w:fill="E1DFDD"/>
    </w:rPr>
  </w:style>
  <w:style w:type="character" w:styleId="Strong">
    <w:name w:val="Strong"/>
    <w:basedOn w:val="DefaultParagraphFont"/>
    <w:uiPriority w:val="22"/>
    <w:qFormat/>
    <w:rsid w:val="00A93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8641">
      <w:bodyDiv w:val="1"/>
      <w:marLeft w:val="0"/>
      <w:marRight w:val="0"/>
      <w:marTop w:val="0"/>
      <w:marBottom w:val="0"/>
      <w:divBdr>
        <w:top w:val="none" w:sz="0" w:space="0" w:color="auto"/>
        <w:left w:val="none" w:sz="0" w:space="0" w:color="auto"/>
        <w:bottom w:val="none" w:sz="0" w:space="0" w:color="auto"/>
        <w:right w:val="none" w:sz="0" w:space="0" w:color="auto"/>
      </w:divBdr>
      <w:divsChild>
        <w:div w:id="1992513773">
          <w:marLeft w:val="0"/>
          <w:marRight w:val="0"/>
          <w:marTop w:val="0"/>
          <w:marBottom w:val="0"/>
          <w:divBdr>
            <w:top w:val="none" w:sz="0" w:space="0" w:color="auto"/>
            <w:left w:val="none" w:sz="0" w:space="0" w:color="auto"/>
            <w:bottom w:val="none" w:sz="0" w:space="0" w:color="auto"/>
            <w:right w:val="none" w:sz="0" w:space="0" w:color="auto"/>
          </w:divBdr>
        </w:div>
      </w:divsChild>
    </w:div>
    <w:div w:id="318195755">
      <w:bodyDiv w:val="1"/>
      <w:marLeft w:val="0"/>
      <w:marRight w:val="0"/>
      <w:marTop w:val="0"/>
      <w:marBottom w:val="0"/>
      <w:divBdr>
        <w:top w:val="none" w:sz="0" w:space="0" w:color="auto"/>
        <w:left w:val="none" w:sz="0" w:space="0" w:color="auto"/>
        <w:bottom w:val="none" w:sz="0" w:space="0" w:color="auto"/>
        <w:right w:val="none" w:sz="0" w:space="0" w:color="auto"/>
      </w:divBdr>
    </w:div>
    <w:div w:id="1335300901">
      <w:bodyDiv w:val="1"/>
      <w:marLeft w:val="0"/>
      <w:marRight w:val="0"/>
      <w:marTop w:val="0"/>
      <w:marBottom w:val="0"/>
      <w:divBdr>
        <w:top w:val="none" w:sz="0" w:space="0" w:color="auto"/>
        <w:left w:val="none" w:sz="0" w:space="0" w:color="auto"/>
        <w:bottom w:val="none" w:sz="0" w:space="0" w:color="auto"/>
        <w:right w:val="none" w:sz="0" w:space="0" w:color="auto"/>
      </w:divBdr>
    </w:div>
    <w:div w:id="18302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witkoppen.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0AE34-DDF7-437F-BCFB-A773560D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Fourie</dc:creator>
  <cp:keywords/>
  <dc:description/>
  <cp:lastModifiedBy>Cher Williams</cp:lastModifiedBy>
  <cp:revision>2</cp:revision>
  <dcterms:created xsi:type="dcterms:W3CDTF">2025-09-15T10:31:00Z</dcterms:created>
  <dcterms:modified xsi:type="dcterms:W3CDTF">2025-09-15T10:31:00Z</dcterms:modified>
</cp:coreProperties>
</file>